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8C" w:rsidRDefault="00E6798C" w:rsidP="00E6798C">
      <w:pPr>
        <w:pStyle w:val="a3"/>
        <w:ind w:left="-1276" w:firstLine="142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6996545" cy="9620250"/>
            <wp:effectExtent l="0" t="0" r="0" b="0"/>
            <wp:docPr id="3" name="Рисунок 3" descr="C:\Users\User\Desktop\на сайт\2. ЛНА Регламентирующие организационные аспекты деятельности ДОУ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. ЛНА Регламентирующие организационные аспекты деятельности ДОУ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613" cy="962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A00" w:rsidRPr="00636C8D" w:rsidRDefault="00F53A00" w:rsidP="00636C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6C8D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F53A00" w:rsidRPr="00636C8D" w:rsidRDefault="00F53A00" w:rsidP="00F53A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   1.1. Комиссия по расследованию жалоб и заявлений (далее Комиссия) создаетс</w:t>
      </w:r>
      <w:r w:rsidR="00E6798C" w:rsidRPr="00636C8D">
        <w:rPr>
          <w:rFonts w:ascii="Times New Roman" w:hAnsi="Times New Roman" w:cs="Times New Roman"/>
          <w:sz w:val="28"/>
          <w:szCs w:val="28"/>
        </w:rPr>
        <w:t>я по инициативе администрации МА</w:t>
      </w:r>
      <w:r w:rsidRPr="00636C8D">
        <w:rPr>
          <w:rFonts w:ascii="Times New Roman" w:hAnsi="Times New Roman" w:cs="Times New Roman"/>
          <w:sz w:val="28"/>
          <w:szCs w:val="28"/>
        </w:rPr>
        <w:t xml:space="preserve">ДОУ с целью осуществления объективного и своевременного расследования жалоб и нарушения, связанных с нарушением прав и законных интересов всех участников образовательного процесса (детей, сотрудников, родителей воспитанников). </w:t>
      </w:r>
    </w:p>
    <w:p w:rsidR="00F53A00" w:rsidRPr="00636C8D" w:rsidRDefault="00F53A00" w:rsidP="00F53A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   1.2. В своей деятельности комиссия руководствуется существующими законодатель</w:t>
      </w:r>
      <w:r w:rsidR="00844708" w:rsidRPr="00636C8D">
        <w:rPr>
          <w:rFonts w:ascii="Times New Roman" w:hAnsi="Times New Roman" w:cs="Times New Roman"/>
          <w:sz w:val="28"/>
          <w:szCs w:val="28"/>
        </w:rPr>
        <w:t>ными актами</w:t>
      </w:r>
      <w:r w:rsidRPr="00636C8D">
        <w:rPr>
          <w:rFonts w:ascii="Times New Roman" w:hAnsi="Times New Roman" w:cs="Times New Roman"/>
          <w:sz w:val="28"/>
          <w:szCs w:val="28"/>
        </w:rPr>
        <w:t xml:space="preserve">: Трудовым Кодексом РФ, Административным </w:t>
      </w:r>
      <w:r w:rsidR="00844708" w:rsidRPr="00636C8D">
        <w:rPr>
          <w:rFonts w:ascii="Times New Roman" w:hAnsi="Times New Roman" w:cs="Times New Roman"/>
          <w:sz w:val="28"/>
          <w:szCs w:val="28"/>
        </w:rPr>
        <w:t>кодексом РФ, Ус</w:t>
      </w:r>
      <w:r w:rsidR="00E6798C" w:rsidRPr="00636C8D">
        <w:rPr>
          <w:rFonts w:ascii="Times New Roman" w:hAnsi="Times New Roman" w:cs="Times New Roman"/>
          <w:sz w:val="28"/>
          <w:szCs w:val="28"/>
        </w:rPr>
        <w:t>тавом МА</w:t>
      </w:r>
      <w:r w:rsidR="00844708" w:rsidRPr="00636C8D">
        <w:rPr>
          <w:rFonts w:ascii="Times New Roman" w:hAnsi="Times New Roman" w:cs="Times New Roman"/>
          <w:sz w:val="28"/>
          <w:szCs w:val="28"/>
        </w:rPr>
        <w:t>ДОУ, договором между родителями воспитанников и детским садом; Конвенцией о защите пр</w:t>
      </w:r>
      <w:r w:rsidR="00E6798C" w:rsidRPr="00636C8D">
        <w:rPr>
          <w:rFonts w:ascii="Times New Roman" w:hAnsi="Times New Roman" w:cs="Times New Roman"/>
          <w:sz w:val="28"/>
          <w:szCs w:val="28"/>
        </w:rPr>
        <w:t>ав ребенка, локальными актами МА</w:t>
      </w:r>
      <w:r w:rsidR="00844708" w:rsidRPr="00636C8D">
        <w:rPr>
          <w:rFonts w:ascii="Times New Roman" w:hAnsi="Times New Roman" w:cs="Times New Roman"/>
          <w:sz w:val="28"/>
          <w:szCs w:val="28"/>
        </w:rPr>
        <w:t>ДОУ.</w:t>
      </w:r>
      <w:r w:rsidRPr="00636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708" w:rsidRPr="00636C8D" w:rsidRDefault="00844708" w:rsidP="00F53A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     1.3. Состав комиссии  формируется решением Общего собрания ра</w:t>
      </w:r>
      <w:r w:rsidR="00E6798C" w:rsidRPr="00636C8D">
        <w:rPr>
          <w:rFonts w:ascii="Times New Roman" w:hAnsi="Times New Roman" w:cs="Times New Roman"/>
          <w:sz w:val="28"/>
          <w:szCs w:val="28"/>
        </w:rPr>
        <w:t>ботников из числа сотрудников МА</w:t>
      </w:r>
      <w:r w:rsidRPr="00636C8D">
        <w:rPr>
          <w:rFonts w:ascii="Times New Roman" w:hAnsi="Times New Roman" w:cs="Times New Roman"/>
          <w:sz w:val="28"/>
          <w:szCs w:val="28"/>
        </w:rPr>
        <w:t>ДОУ на выборной основе сроком на один год.</w:t>
      </w:r>
    </w:p>
    <w:p w:rsidR="00844708" w:rsidRPr="00636C8D" w:rsidRDefault="00844708" w:rsidP="00F53A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    1.4. В состав комиссии входят представители администрации, проф</w:t>
      </w:r>
      <w:r w:rsidR="00E6798C" w:rsidRPr="00636C8D">
        <w:rPr>
          <w:rFonts w:ascii="Times New Roman" w:hAnsi="Times New Roman" w:cs="Times New Roman"/>
          <w:sz w:val="28"/>
          <w:szCs w:val="28"/>
        </w:rPr>
        <w:t>союзного комитета, всех служб МА</w:t>
      </w:r>
      <w:r w:rsidRPr="00636C8D">
        <w:rPr>
          <w:rFonts w:ascii="Times New Roman" w:hAnsi="Times New Roman" w:cs="Times New Roman"/>
          <w:sz w:val="28"/>
          <w:szCs w:val="28"/>
        </w:rPr>
        <w:t>ДОУ.</w:t>
      </w:r>
    </w:p>
    <w:p w:rsidR="00844708" w:rsidRPr="00636C8D" w:rsidRDefault="00844708" w:rsidP="00F53A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  1.5. Представителем</w:t>
      </w:r>
      <w:r w:rsidR="00E6798C" w:rsidRPr="00636C8D">
        <w:rPr>
          <w:rFonts w:ascii="Times New Roman" w:hAnsi="Times New Roman" w:cs="Times New Roman"/>
          <w:sz w:val="28"/>
          <w:szCs w:val="28"/>
        </w:rPr>
        <w:t xml:space="preserve"> комиссии является заведующая МА</w:t>
      </w:r>
      <w:r w:rsidRPr="00636C8D">
        <w:rPr>
          <w:rFonts w:ascii="Times New Roman" w:hAnsi="Times New Roman" w:cs="Times New Roman"/>
          <w:sz w:val="28"/>
          <w:szCs w:val="28"/>
        </w:rPr>
        <w:t>ДОУ.</w:t>
      </w:r>
    </w:p>
    <w:p w:rsidR="00844708" w:rsidRPr="00636C8D" w:rsidRDefault="00844708" w:rsidP="008447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C8D">
        <w:rPr>
          <w:rFonts w:ascii="Times New Roman" w:hAnsi="Times New Roman" w:cs="Times New Roman"/>
          <w:b/>
          <w:sz w:val="28"/>
          <w:szCs w:val="28"/>
        </w:rPr>
        <w:t>2. Организация работы Комиссии</w:t>
      </w:r>
    </w:p>
    <w:p w:rsidR="00844708" w:rsidRPr="00636C8D" w:rsidRDefault="00844708" w:rsidP="008447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  2.1. Все жалобы и заявления регистрируются в журнале регистрации входящей документации. </w:t>
      </w:r>
    </w:p>
    <w:p w:rsidR="00844708" w:rsidRPr="00636C8D" w:rsidRDefault="00844708" w:rsidP="008447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2.2. Заседания комиссии назначаются после пост</w:t>
      </w:r>
      <w:r w:rsidR="00E6798C" w:rsidRPr="00636C8D">
        <w:rPr>
          <w:rFonts w:ascii="Times New Roman" w:hAnsi="Times New Roman" w:cs="Times New Roman"/>
          <w:sz w:val="28"/>
          <w:szCs w:val="28"/>
        </w:rPr>
        <w:t>упления письменного заявления МА</w:t>
      </w:r>
      <w:r w:rsidRPr="00636C8D">
        <w:rPr>
          <w:rFonts w:ascii="Times New Roman" w:hAnsi="Times New Roman" w:cs="Times New Roman"/>
          <w:sz w:val="28"/>
          <w:szCs w:val="28"/>
        </w:rPr>
        <w:t>ДОУ или жалобы на имя заведующего.</w:t>
      </w:r>
    </w:p>
    <w:p w:rsidR="00844708" w:rsidRPr="00636C8D" w:rsidRDefault="00844708" w:rsidP="008447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 2.3. На основании заявления заведующ</w:t>
      </w:r>
      <w:r w:rsidR="00E6798C" w:rsidRPr="00636C8D">
        <w:rPr>
          <w:rFonts w:ascii="Times New Roman" w:hAnsi="Times New Roman" w:cs="Times New Roman"/>
          <w:sz w:val="28"/>
          <w:szCs w:val="28"/>
        </w:rPr>
        <w:t>ая МА</w:t>
      </w:r>
      <w:r w:rsidRPr="00636C8D">
        <w:rPr>
          <w:rFonts w:ascii="Times New Roman" w:hAnsi="Times New Roman" w:cs="Times New Roman"/>
          <w:sz w:val="28"/>
          <w:szCs w:val="28"/>
        </w:rPr>
        <w:t>ДОУ издает приказ о проведении служебного расследования.</w:t>
      </w:r>
    </w:p>
    <w:p w:rsidR="00844708" w:rsidRPr="00636C8D" w:rsidRDefault="00844708" w:rsidP="008447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 2.4. Члены комиссии обязаны провести служебное расследование (опросить свидетелей, получить письменные объяснения от всех участников конфликта) в течение 7 дней.</w:t>
      </w:r>
    </w:p>
    <w:p w:rsidR="00844708" w:rsidRPr="00636C8D" w:rsidRDefault="00844708" w:rsidP="008447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2.5. По результатам служебного расследования </w:t>
      </w:r>
      <w:proofErr w:type="gramStart"/>
      <w:r w:rsidRPr="00636C8D">
        <w:rPr>
          <w:rFonts w:ascii="Times New Roman" w:hAnsi="Times New Roman" w:cs="Times New Roman"/>
          <w:sz w:val="28"/>
          <w:szCs w:val="28"/>
        </w:rPr>
        <w:t>составляется Акт служебного расследования и принимается</w:t>
      </w:r>
      <w:proofErr w:type="gramEnd"/>
      <w:r w:rsidRPr="00636C8D">
        <w:rPr>
          <w:rFonts w:ascii="Times New Roman" w:hAnsi="Times New Roman" w:cs="Times New Roman"/>
          <w:sz w:val="28"/>
          <w:szCs w:val="28"/>
        </w:rPr>
        <w:t xml:space="preserve"> коллегиальное решение.</w:t>
      </w:r>
    </w:p>
    <w:p w:rsidR="00844708" w:rsidRPr="00636C8D" w:rsidRDefault="00844708" w:rsidP="008447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     2.6. Председатель комиссии обязан в десятидневный срок известить подателя заявления о результатах служебного расследования о принятом решении.</w:t>
      </w:r>
    </w:p>
    <w:p w:rsidR="00844708" w:rsidRPr="00636C8D" w:rsidRDefault="00844708" w:rsidP="008447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C8D">
        <w:rPr>
          <w:rFonts w:ascii="Times New Roman" w:hAnsi="Times New Roman" w:cs="Times New Roman"/>
          <w:b/>
          <w:sz w:val="28"/>
          <w:szCs w:val="28"/>
        </w:rPr>
        <w:t>3. Заключительные положения</w:t>
      </w:r>
    </w:p>
    <w:p w:rsidR="00844708" w:rsidRPr="00636C8D" w:rsidRDefault="00844708" w:rsidP="008447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6C8D">
        <w:rPr>
          <w:rFonts w:ascii="Times New Roman" w:hAnsi="Times New Roman" w:cs="Times New Roman"/>
          <w:sz w:val="28"/>
          <w:szCs w:val="28"/>
        </w:rPr>
        <w:t xml:space="preserve">3.1. Все письменные заявления и жалобы, материалы служебных расследований хранятся в делопроизводстве ДОУ согласно номенклатуре дел. </w:t>
      </w:r>
    </w:p>
    <w:p w:rsidR="00844708" w:rsidRPr="00636C8D" w:rsidRDefault="00844708" w:rsidP="008447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798C" w:rsidRDefault="00E6798C">
      <w:pPr>
        <w:rPr>
          <w:rFonts w:ascii="Times New Roman" w:hAnsi="Times New Roman" w:cs="Times New Roman"/>
          <w:b/>
          <w:sz w:val="24"/>
        </w:rPr>
      </w:pPr>
      <w:r w:rsidRPr="00636C8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44708" w:rsidRPr="00844708" w:rsidRDefault="00E6798C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Лист ознакомления с ЛНА МАДОУ «Детский сад №294</w:t>
      </w:r>
      <w:r w:rsidR="00844708" w:rsidRPr="00844708">
        <w:rPr>
          <w:rFonts w:ascii="Times New Roman" w:hAnsi="Times New Roman" w:cs="Times New Roman"/>
          <w:b/>
          <w:sz w:val="24"/>
        </w:rPr>
        <w:t>»</w:t>
      </w:r>
    </w:p>
    <w:p w:rsidR="00844708" w:rsidRDefault="00844708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44708">
        <w:rPr>
          <w:rFonts w:ascii="Times New Roman" w:hAnsi="Times New Roman" w:cs="Times New Roman"/>
          <w:b/>
          <w:sz w:val="24"/>
        </w:rPr>
        <w:t>Педагогический персонал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268"/>
        <w:gridCol w:w="1666"/>
      </w:tblGrid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Ф.И.О. работника </w:t>
            </w: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подпись</w:t>
            </w: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Pr="003A65E9" w:rsidRDefault="00E6798C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Лист ознакомления с ЛНА МАДОУ «Детский сад №294</w:t>
      </w:r>
      <w:r w:rsidR="003A65E9" w:rsidRPr="003A65E9">
        <w:rPr>
          <w:rFonts w:ascii="Times New Roman" w:hAnsi="Times New Roman" w:cs="Times New Roman"/>
          <w:b/>
          <w:sz w:val="24"/>
        </w:rPr>
        <w:t>»</w:t>
      </w: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A65E9">
        <w:rPr>
          <w:rFonts w:ascii="Times New Roman" w:hAnsi="Times New Roman" w:cs="Times New Roman"/>
          <w:b/>
          <w:sz w:val="24"/>
        </w:rPr>
        <w:t xml:space="preserve">Технический персонал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268"/>
        <w:gridCol w:w="1666"/>
      </w:tblGrid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Ф.И.О. работника </w:t>
            </w: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подпись</w:t>
            </w: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P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sectPr w:rsidR="003A65E9" w:rsidRPr="003A65E9" w:rsidSect="0083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2438B"/>
    <w:multiLevelType w:val="hybridMultilevel"/>
    <w:tmpl w:val="D37A7B44"/>
    <w:lvl w:ilvl="0" w:tplc="C590D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0F3F1E"/>
    <w:multiLevelType w:val="multilevel"/>
    <w:tmpl w:val="2EAAB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09D"/>
    <w:rsid w:val="000525DD"/>
    <w:rsid w:val="000A2187"/>
    <w:rsid w:val="001810D1"/>
    <w:rsid w:val="0021714A"/>
    <w:rsid w:val="00315313"/>
    <w:rsid w:val="003A65E9"/>
    <w:rsid w:val="003D09C9"/>
    <w:rsid w:val="0041724E"/>
    <w:rsid w:val="004854B8"/>
    <w:rsid w:val="004B01D0"/>
    <w:rsid w:val="0051318B"/>
    <w:rsid w:val="005D6ACD"/>
    <w:rsid w:val="005E009D"/>
    <w:rsid w:val="005F04D1"/>
    <w:rsid w:val="00636C8D"/>
    <w:rsid w:val="00835626"/>
    <w:rsid w:val="00844708"/>
    <w:rsid w:val="0087791B"/>
    <w:rsid w:val="00896A41"/>
    <w:rsid w:val="008F427B"/>
    <w:rsid w:val="00950575"/>
    <w:rsid w:val="00A22EBD"/>
    <w:rsid w:val="00B47938"/>
    <w:rsid w:val="00BB278C"/>
    <w:rsid w:val="00BE340A"/>
    <w:rsid w:val="00CC38E9"/>
    <w:rsid w:val="00CC5DEE"/>
    <w:rsid w:val="00D46450"/>
    <w:rsid w:val="00E52C82"/>
    <w:rsid w:val="00E6798C"/>
    <w:rsid w:val="00EA5419"/>
    <w:rsid w:val="00EB21AE"/>
    <w:rsid w:val="00F53A00"/>
    <w:rsid w:val="00F56024"/>
    <w:rsid w:val="00F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09D"/>
    <w:pPr>
      <w:spacing w:after="0" w:line="240" w:lineRule="auto"/>
    </w:pPr>
  </w:style>
  <w:style w:type="table" w:styleId="a4">
    <w:name w:val="Table Grid"/>
    <w:basedOn w:val="a1"/>
    <w:uiPriority w:val="59"/>
    <w:rsid w:val="003A6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09D"/>
    <w:pPr>
      <w:spacing w:after="0" w:line="240" w:lineRule="auto"/>
    </w:pPr>
  </w:style>
  <w:style w:type="table" w:styleId="a4">
    <w:name w:val="Table Grid"/>
    <w:basedOn w:val="a1"/>
    <w:uiPriority w:val="59"/>
    <w:rsid w:val="003A6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2020-06-05T10:04:00Z</dcterms:created>
  <dcterms:modified xsi:type="dcterms:W3CDTF">2020-06-05T11:18:00Z</dcterms:modified>
</cp:coreProperties>
</file>